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35E6D9E4">
      <w:pPr>
        <w:pStyle w:val="style0"/>
        <w:rPr/>
      </w:pPr>
      <w:r>
        <w:t>Club « NUIT</w:t>
      </w:r>
      <w:r>
        <w:t>S MAGIQUES »</w:t>
      </w:r>
    </w:p>
    <w:p w14:paraId="68E03A44">
      <w:pPr>
        <w:pStyle w:val="style0"/>
        <w:rPr/>
      </w:pPr>
      <w:r>
        <w:t xml:space="preserve">                                          </w:t>
      </w:r>
      <w:r>
        <w:t xml:space="preserve"> COMPTE RENDU DE REUNION </w:t>
      </w:r>
    </w:p>
    <w:p w14:paraId="1D2400B3">
      <w:pPr>
        <w:pStyle w:val="style0"/>
        <w:rPr/>
      </w:pPr>
      <w:r>
        <w:t xml:space="preserve">                                               21 SEPTEMBRE 2026</w:t>
      </w:r>
    </w:p>
    <w:p w14:paraId="389C3252">
      <w:pPr>
        <w:pStyle w:val="style0"/>
        <w:rPr/>
      </w:pPr>
    </w:p>
    <w:p w14:paraId="5772AE2E">
      <w:pPr>
        <w:pStyle w:val="style0"/>
        <w:rPr/>
      </w:pPr>
      <w:r>
        <w:rPr>
          <w:u w:val="single"/>
        </w:rPr>
        <w:t>Présents </w:t>
      </w:r>
      <w:r>
        <w:t>:</w:t>
      </w:r>
    </w:p>
    <w:p w14:paraId="7E1723F5">
      <w:pPr>
        <w:pStyle w:val="style0"/>
        <w:rPr/>
      </w:pPr>
      <w:r>
        <w:t xml:space="preserve">Etienne et Josette PEGOUD, Michel et Gisèle </w:t>
      </w:r>
      <w:r>
        <w:t>BESSON, Rosine</w:t>
      </w:r>
      <w:r>
        <w:t xml:space="preserve"> CURTI, François TISSOT-PERROUDON, Pierre BAUP,</w:t>
      </w:r>
      <w:r>
        <w:t xml:space="preserve"> Christian MALJOURNAL, Gérard PEZIN, Jean-Claude YERE</w:t>
      </w:r>
      <w:r>
        <w:t>T</w:t>
      </w:r>
      <w:r>
        <w:t>ZIAN, Frédéric MARCUCCILLI, Damien PAGNEUX, Bruno</w:t>
      </w:r>
      <w:r>
        <w:t xml:space="preserve"> THOUVENIN</w:t>
      </w:r>
      <w:r>
        <w:t>, Nicole ROULET</w:t>
      </w:r>
    </w:p>
    <w:p w14:paraId="717C4129">
      <w:pPr>
        <w:pStyle w:val="style0"/>
        <w:rPr/>
      </w:pPr>
      <w:r>
        <w:rPr>
          <w:u w:val="single"/>
        </w:rPr>
        <w:t>Excusés</w:t>
      </w:r>
      <w:r>
        <w:t> :</w:t>
      </w:r>
    </w:p>
    <w:p w14:paraId="651580D8">
      <w:pPr>
        <w:pStyle w:val="style0"/>
        <w:rPr/>
      </w:pPr>
      <w:r>
        <w:t>Pierre BONHOMME, Isabelle CADOUX, Denis JULLIEN, Bernard et Marie Christine BOURBON</w:t>
      </w:r>
      <w:r>
        <w:t>, Jacques GEOFFROY.</w:t>
      </w:r>
    </w:p>
    <w:p w14:paraId="18437B7F">
      <w:pPr>
        <w:pStyle w:val="style0"/>
        <w:rPr/>
      </w:pPr>
      <w:r>
        <w:t>Accueil chaleureux de notre Président pour la reprise de nos rencontres bimensuelles.</w:t>
      </w:r>
      <w:r>
        <w:t xml:space="preserve"> </w:t>
      </w:r>
    </w:p>
    <w:p w14:paraId="2CA75344">
      <w:pPr>
        <w:pStyle w:val="style0"/>
        <w:rPr/>
      </w:pPr>
      <w:r>
        <w:t>Etienne nous rappelle les différentes animations de l’été :</w:t>
      </w:r>
    </w:p>
    <w:p w14:paraId="4EE74AAE">
      <w:pPr>
        <w:pStyle w:val="style179"/>
        <w:numPr>
          <w:ilvl w:val="0"/>
          <w:numId w:val="1"/>
        </w:numPr>
        <w:rPr/>
      </w:pPr>
      <w:r>
        <w:t>La Nuit des Etoiles</w:t>
      </w:r>
      <w:r>
        <w:t xml:space="preserve"> le 8 Aout,</w:t>
      </w:r>
      <w:r>
        <w:t xml:space="preserve"> qui cette année encore a </w:t>
      </w:r>
      <w:r>
        <w:t>accueilli une centaine de personnes pour profiter de la présentation des maquettes et en nocturne, l’observation de notre ciel.</w:t>
      </w:r>
      <w:r>
        <w:t xml:space="preserve"> </w:t>
      </w:r>
    </w:p>
    <w:p w14:paraId="3EDFD508">
      <w:pPr>
        <w:pStyle w:val="style179"/>
        <w:numPr>
          <w:ilvl w:val="0"/>
          <w:numId w:val="1"/>
        </w:numPr>
        <w:rPr/>
      </w:pPr>
      <w:r>
        <w:t>Eclipse solaire en Espagne le 12 Aout.</w:t>
      </w:r>
    </w:p>
    <w:p w14:paraId="65E8D6B4">
      <w:pPr>
        <w:pStyle w:val="style179"/>
        <w:rPr/>
      </w:pPr>
      <w:r>
        <w:t>Pour</w:t>
      </w:r>
      <w:r>
        <w:t xml:space="preserve"> ceux qui restaient en Isère ou </w:t>
      </w:r>
      <w:r>
        <w:t>Savoie, c’était l’occasion de profiter de</w:t>
      </w:r>
      <w:r>
        <w:t xml:space="preserve"> l’observation de l’éclipse partielle</w:t>
      </w:r>
      <w:r>
        <w:t>.</w:t>
      </w:r>
    </w:p>
    <w:p w14:paraId="75E113C6">
      <w:pPr>
        <w:pStyle w:val="style179"/>
        <w:numPr>
          <w:ilvl w:val="0"/>
          <w:numId w:val="1"/>
        </w:numPr>
        <w:rPr/>
      </w:pPr>
      <w:r>
        <w:t>Le 19 Aout soirée observation à AYN par notre Club. Malheureusement, le temps ne nous a pas permis d’assurer au mieux cette animation (observation seulement de la lune et ses cratères).</w:t>
      </w:r>
    </w:p>
    <w:p w14:paraId="09C092AC">
      <w:pPr>
        <w:pStyle w:val="style179"/>
        <w:numPr>
          <w:ilvl w:val="0"/>
          <w:numId w:val="1"/>
        </w:numPr>
        <w:rPr/>
      </w:pPr>
      <w:r>
        <w:t>Eclipse partielle de la lune le 28 Aout</w:t>
      </w:r>
      <w:r>
        <w:t xml:space="preserve"> (mais pas de chance !)</w:t>
      </w:r>
    </w:p>
    <w:p w14:paraId="46C35040">
      <w:pPr>
        <w:pStyle w:val="style0"/>
        <w:rPr/>
      </w:pPr>
    </w:p>
    <w:p w14:paraId="308BC660">
      <w:pPr>
        <w:pStyle w:val="style0"/>
        <w:rPr/>
      </w:pPr>
      <w:r>
        <w:t xml:space="preserve">1 - </w:t>
      </w:r>
      <w:r>
        <w:t>Etienne nous fait part d’une information de Pierre BONHOMME au sujet de l’intervention de Faustine CANTALLOUBE, chercheuse en astrophysique, spécialisée dans la détection des exoplanètes, le 30 Octobre dans la salle réservée à cet effet.</w:t>
      </w:r>
    </w:p>
    <w:p w14:paraId="4AE816A7">
      <w:pPr>
        <w:pStyle w:val="style0"/>
        <w:rPr/>
      </w:pPr>
      <w:r>
        <w:t xml:space="preserve">Notre intervenante fera son possible pour assurer la </w:t>
      </w:r>
      <w:r>
        <w:t>conférence. Elle a en effet un rendez vous important le lendemain. En cas d’impossibilité pour elle, un autre intervenant la remplacera.</w:t>
      </w:r>
    </w:p>
    <w:p w14:paraId="0312B0B5">
      <w:pPr>
        <w:pStyle w:val="style0"/>
        <w:rPr/>
      </w:pPr>
      <w:r>
        <w:t>A ce sujet il est demandé à François de préparer une affiche pour diffusion au public.</w:t>
      </w:r>
    </w:p>
    <w:p w14:paraId="16214BBF">
      <w:pPr>
        <w:pStyle w:val="style0"/>
        <w:rPr/>
      </w:pPr>
      <w:r>
        <w:t>Gérard suggère de demander le nom du remplaçant éventuel de Faustine CANTALLOUBE afin qu’il figure sur l’affiche également (vis-à-vis du public, cela parait plus conforme).</w:t>
      </w:r>
    </w:p>
    <w:p w14:paraId="7E6BC014">
      <w:pPr>
        <w:pStyle w:val="style0"/>
        <w:rPr/>
      </w:pPr>
      <w:r>
        <w:t>2 – Demande de Laeticia GIRARD, 1</w:t>
      </w:r>
      <w:r>
        <w:rPr>
          <w:vertAlign w:val="superscript"/>
        </w:rPr>
        <w:t>er</w:t>
      </w:r>
      <w:r>
        <w:t xml:space="preserve"> Adjoint à PRESSIN</w:t>
      </w:r>
      <w:r>
        <w:t>S</w:t>
      </w:r>
      <w:r>
        <w:t>, pour une présentation des maquettes de notre Club à un groupe de 5 jeunes, niveau CM2.</w:t>
      </w:r>
    </w:p>
    <w:p w14:paraId="35DD2D90">
      <w:pPr>
        <w:pStyle w:val="style0"/>
        <w:rPr/>
      </w:pPr>
      <w:r>
        <w:t>L’intervention est souhaitée sur les mois d’Octobre ou Novembre le Jeudi soir entre 17 h et 19 h. à l’Ecole de Saint Geni</w:t>
      </w:r>
      <w:r>
        <w:t xml:space="preserve">x. </w:t>
      </w:r>
    </w:p>
    <w:p w14:paraId="08AB7F46">
      <w:pPr>
        <w:pStyle w:val="style0"/>
        <w:rPr/>
      </w:pPr>
      <w:r>
        <w:t>Sur le principe</w:t>
      </w:r>
      <w:r>
        <w:t>, notre Club donne son accord.</w:t>
      </w:r>
    </w:p>
    <w:p w14:paraId="2426DF16">
      <w:pPr>
        <w:pStyle w:val="style0"/>
        <w:rPr/>
      </w:pPr>
      <w:r>
        <w:t>Michel BESSON , comme d’autres membres du Club, s’étonne</w:t>
      </w:r>
      <w:r>
        <w:t>nt</w:t>
      </w:r>
      <w:r>
        <w:t xml:space="preserve"> du fait que la présentation s’adresse à un groupe de 5 jeunes seulement.</w:t>
      </w:r>
    </w:p>
    <w:p w14:paraId="563E0F6B">
      <w:pPr>
        <w:pStyle w:val="style0"/>
        <w:rPr/>
      </w:pPr>
      <w:r>
        <w:t>Etienne s’informera</w:t>
      </w:r>
      <w:r>
        <w:t xml:space="preserve"> auprès de Mme GIRARD.</w:t>
      </w:r>
    </w:p>
    <w:p w14:paraId="7F09C52D">
      <w:pPr>
        <w:pStyle w:val="style0"/>
        <w:rPr/>
      </w:pPr>
    </w:p>
    <w:p w14:paraId="7CE314A9">
      <w:pPr>
        <w:pStyle w:val="style0"/>
        <w:rPr/>
      </w:pPr>
      <w:r>
        <w:t>3 – Rappel de la Réunion de Bureau du 9 OCTOBRE à 14 H chez Pierre BONHOMME pour la préparation des 20 ans du Club</w:t>
      </w:r>
    </w:p>
    <w:p w14:paraId="02DC432E">
      <w:pPr>
        <w:pStyle w:val="style0"/>
        <w:rPr/>
      </w:pPr>
      <w:r>
        <w:t xml:space="preserve">4 – Projection des photos et vidéos des membres de notre Club qui se sont rendu en Espagne dans </w:t>
      </w:r>
      <w:r>
        <w:t xml:space="preserve">différentes </w:t>
      </w:r>
      <w:r>
        <w:t>zone</w:t>
      </w:r>
      <w:r>
        <w:t>s</w:t>
      </w:r>
      <w:r>
        <w:t xml:space="preserve"> de centralité pour profiter de l’Eclipse Solaire le 12 </w:t>
      </w:r>
      <w:r>
        <w:t>Aout.</w:t>
      </w:r>
    </w:p>
    <w:p w14:paraId="37D90A0C">
      <w:pPr>
        <w:pStyle w:val="style0"/>
        <w:rPr/>
      </w:pPr>
      <w:r>
        <w:t xml:space="preserve"> </w:t>
      </w:r>
      <w:r>
        <w:t>Etienne PEGOUD, Jean Claude YERETZIAN et Michel BESSON avec leur magnifiques photos ont pu nous faire revivre cet évènement exceptionnel, qui pour une fois se produisait près de chez nous</w:t>
      </w:r>
      <w:r>
        <w:t>.</w:t>
      </w:r>
    </w:p>
    <w:p w14:paraId="0941C45C">
      <w:pPr>
        <w:pStyle w:val="style0"/>
        <w:rPr/>
      </w:pPr>
      <w:r>
        <w:t xml:space="preserve">Avec Etienne, </w:t>
      </w:r>
      <w:r>
        <w:t xml:space="preserve">en prime, </w:t>
      </w:r>
      <w:r>
        <w:t>nous avons pu assister (grâce à sa caméra) au déclin de la lumière durant le recouvrement du soleil et bien sûr à son retour.</w:t>
      </w:r>
    </w:p>
    <w:p w14:paraId="3224941D">
      <w:pPr>
        <w:pStyle w:val="style0"/>
        <w:rPr/>
      </w:pPr>
      <w:r>
        <w:t>Avec Jean Claude, sur un beau paysage une reproduction de tout le processus de recouvrement et son retour vers le soleil</w:t>
      </w:r>
    </w:p>
    <w:p w14:paraId="6E53F008">
      <w:pPr>
        <w:pStyle w:val="style0"/>
        <w:rPr/>
      </w:pPr>
      <w:r>
        <w:t>Quant à Michel, à noter de belles photos dans la période de retour vers le soleil avec un passage nuageux sur le fond oranger du soleil</w:t>
      </w:r>
      <w:r>
        <w:t xml:space="preserve">, et des explications très intéressantes sur les grains de Baily qui sont </w:t>
      </w:r>
      <w:r>
        <w:t>dû</w:t>
      </w:r>
      <w:r>
        <w:t xml:space="preserve"> au fait que la lumière du soleil passe entre les montagnes et les reliefs de la lune, créant des points lumineux autour du bord lunaire</w:t>
      </w:r>
      <w:r>
        <w:t>.</w:t>
      </w:r>
    </w:p>
    <w:p w14:paraId="0C34167F">
      <w:pPr>
        <w:pStyle w:val="style0"/>
        <w:rPr/>
      </w:pPr>
      <w:r>
        <w:t xml:space="preserve"> Bruno THOUVENIN était également au Sud Est de Saragosse pour l’observation de l’Eclipse solaire totale. Il n’a pas eu le temps de traiter ses photos pour les présenter ce soir.</w:t>
      </w:r>
    </w:p>
    <w:p w14:paraId="7BD99A8A">
      <w:pPr>
        <w:pStyle w:val="style0"/>
        <w:rPr/>
      </w:pPr>
      <w:r>
        <w:t>5 – Michel BESSON nous fait ensuite un résumé du séjour à Clamensane ou notre Club était bien représenté.</w:t>
      </w:r>
    </w:p>
    <w:p w14:paraId="3C22BB81">
      <w:pPr>
        <w:pStyle w:val="style0"/>
        <w:rPr/>
      </w:pPr>
      <w:r>
        <w:t>Donc un séjour avec des participants très motivés, des soirées observations appréciées et une très bonne ambiance.</w:t>
      </w:r>
    </w:p>
    <w:p w14:paraId="6577C2E4">
      <w:pPr>
        <w:pStyle w:val="style0"/>
        <w:rPr/>
      </w:pPr>
      <w:r>
        <w:t>Divers :</w:t>
      </w:r>
    </w:p>
    <w:p w14:paraId="1FD55D89">
      <w:pPr>
        <w:pStyle w:val="style0"/>
        <w:rPr/>
      </w:pPr>
      <w:r>
        <w:t>Bruno nous informe de la Rencontre Ciel Espace les 13–14–et 15 novembre</w:t>
      </w:r>
      <w:r>
        <w:t xml:space="preserve"> 2026</w:t>
      </w:r>
      <w:r>
        <w:t xml:space="preserve"> à la Cité des sciences à Paris</w:t>
      </w:r>
    </w:p>
    <w:p w14:paraId="001DF638">
      <w:pPr>
        <w:pStyle w:val="style0"/>
        <w:rPr/>
      </w:pPr>
      <w:r>
        <w:t xml:space="preserve">A noter également la réservation de la salle le 20/03/2027 </w:t>
      </w:r>
      <w:r>
        <w:t>pour</w:t>
      </w:r>
      <w:r>
        <w:t xml:space="preserve"> la Journée d’Occasion Astronomie (JOA)</w:t>
      </w:r>
    </w:p>
    <w:p w14:paraId="5EDB569C">
      <w:pPr>
        <w:pStyle w:val="style0"/>
        <w:rPr/>
      </w:pPr>
      <w:r>
        <w:t>Pour clore notre réunion, Josette nous régale d’un délicieux gâteau roulé accompagné d’un bon cidre et jus de fruit. La</w:t>
      </w:r>
      <w:r>
        <w:t xml:space="preserve"> soirée se poursuit à l’extérieur</w:t>
      </w:r>
      <w:r>
        <w:t xml:space="preserve"> ou François a sorti le télescope du Club</w:t>
      </w:r>
      <w:r>
        <w:t xml:space="preserve"> pour l’observation </w:t>
      </w:r>
      <w:r>
        <w:t xml:space="preserve">de la lune, de Saturne, une supernova. </w:t>
      </w:r>
    </w:p>
    <w:p w14:paraId="38225009">
      <w:pPr>
        <w:pStyle w:val="style0"/>
        <w:rPr/>
      </w:pPr>
    </w:p>
    <w:p w14:paraId="14BB5EDE">
      <w:pPr>
        <w:pStyle w:val="style0"/>
        <w:rPr/>
      </w:pPr>
      <w:r>
        <w:t>Nicole ROULET</w:t>
      </w:r>
    </w:p>
    <w:p w14:paraId="70A2EC56">
      <w:pPr>
        <w:pStyle w:val="style0"/>
        <w:rPr/>
      </w:pPr>
    </w:p>
    <w:p w14:paraId="3C6E6028">
      <w:pPr>
        <w:pStyle w:val="style0"/>
        <w:rPr/>
      </w:pPr>
    </w:p>
    <w:p w14:paraId="161B9E5D">
      <w:pPr>
        <w:pStyle w:val="style0"/>
        <w:rPr/>
      </w:pPr>
    </w:p>
    <w:p w14:paraId="5C6AD347">
      <w:pPr>
        <w:pStyle w:val="style179"/>
        <w:rPr/>
      </w:pPr>
    </w:p>
    <w:p w14:paraId="4B383D22">
      <w:pPr>
        <w:pStyle w:val="style179"/>
        <w:rPr/>
      </w:pPr>
    </w:p>
    <w:p w14:paraId="73F023AC">
      <w:pPr>
        <w:pStyle w:val="style179"/>
        <w:rPr/>
      </w:pPr>
      <w:r>
        <w:t xml:space="preserve"> </w:t>
      </w:r>
    </w:p>
    <w:sectPr>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87123C06"/>
    <w:lvl w:ilvl="0" w:tplc="20281672">
      <w:start w:val="21"/>
      <w:numFmt w:val="bullet"/>
      <w:lvlText w:val="-"/>
      <w:lvlJc w:val="left"/>
      <w:pPr>
        <w:ind w:left="720" w:hanging="360"/>
      </w:pPr>
      <w:rPr>
        <w:rFonts w:ascii="Times New Roman" w:cs="Times New Roman" w:eastAsia="Calibri" w:hAnsi="Times New Roman" w:hint="default"/>
      </w:rPr>
    </w:lvl>
    <w:lvl w:ilvl="1" w:tplc="040C0003" w:tentative="1">
      <w:start w:val="1"/>
      <w:numFmt w:val="bullet"/>
      <w:lvlText w:val="o"/>
      <w:lvlJc w:val="left"/>
      <w:pPr>
        <w:ind w:left="1440" w:hanging="360"/>
      </w:pPr>
      <w:rPr>
        <w:rFonts w:ascii="Courier New" w:cs="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cs="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cs="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Calibri" w:hAnsi="Times New Roman"/>
        <w:kern w:val="2"/>
        <w:sz w:val="24"/>
        <w:szCs w:val="22"/>
        <w:lang w:val="fr-FR" w:bidi="ar-SA" w:eastAsia="en-US"/>
        <w14:ligatures xmlns:w14="http://schemas.microsoft.com/office/word/2010/wordml" w14:val="standardContextual"/>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360" w:after="80"/>
      <w:outlineLvl w:val="0"/>
    </w:pPr>
    <w:rPr>
      <w:rFonts w:ascii="Calibri Light" w:cs="宋体" w:eastAsia="宋体" w:hAnsi="Calibri Light"/>
      <w:color w:val="2f5496"/>
      <w:sz w:val="40"/>
      <w:szCs w:val="40"/>
    </w:rPr>
  </w:style>
  <w:style w:type="paragraph" w:styleId="style2">
    <w:name w:val="heading 2"/>
    <w:basedOn w:val="style0"/>
    <w:next w:val="style0"/>
    <w:link w:val="style4098"/>
    <w:qFormat/>
    <w:uiPriority w:val="9"/>
    <w:pPr>
      <w:keepNext/>
      <w:keepLines/>
      <w:spacing w:before="160" w:after="80"/>
      <w:outlineLvl w:val="1"/>
    </w:pPr>
    <w:rPr>
      <w:rFonts w:ascii="Calibri Light" w:cs="宋体" w:eastAsia="宋体" w:hAnsi="Calibri Light"/>
      <w:color w:val="2f5496"/>
      <w:sz w:val="32"/>
      <w:szCs w:val="32"/>
    </w:rPr>
  </w:style>
  <w:style w:type="paragraph" w:styleId="style3">
    <w:name w:val="heading 3"/>
    <w:basedOn w:val="style0"/>
    <w:next w:val="style0"/>
    <w:link w:val="style4099"/>
    <w:qFormat/>
    <w:uiPriority w:val="9"/>
    <w:pPr>
      <w:keepNext/>
      <w:keepLines/>
      <w:spacing w:before="160" w:after="80"/>
      <w:outlineLvl w:val="2"/>
    </w:pPr>
    <w:rPr>
      <w:rFonts w:ascii="Calibri" w:cs="宋体" w:eastAsia="宋体" w:hAnsi="Calibri"/>
      <w:color w:val="2f5496"/>
      <w:sz w:val="28"/>
      <w:szCs w:val="28"/>
    </w:rPr>
  </w:style>
  <w:style w:type="paragraph" w:styleId="style4">
    <w:name w:val="heading 4"/>
    <w:basedOn w:val="style0"/>
    <w:next w:val="style0"/>
    <w:link w:val="style4100"/>
    <w:qFormat/>
    <w:uiPriority w:val="9"/>
    <w:pPr>
      <w:keepNext/>
      <w:keepLines/>
      <w:spacing w:before="80" w:after="40"/>
      <w:outlineLvl w:val="3"/>
    </w:pPr>
    <w:rPr>
      <w:rFonts w:ascii="Calibri" w:cs="宋体" w:eastAsia="宋体" w:hAnsi="Calibri"/>
      <w:i/>
      <w:iCs/>
      <w:color w:val="2f5496"/>
    </w:rPr>
  </w:style>
  <w:style w:type="paragraph" w:styleId="style5">
    <w:name w:val="heading 5"/>
    <w:basedOn w:val="style0"/>
    <w:next w:val="style0"/>
    <w:link w:val="style4101"/>
    <w:qFormat/>
    <w:uiPriority w:val="9"/>
    <w:pPr>
      <w:keepNext/>
      <w:keepLines/>
      <w:spacing w:before="80" w:after="40"/>
      <w:outlineLvl w:val="4"/>
    </w:pPr>
    <w:rPr>
      <w:rFonts w:ascii="Calibri" w:cs="宋体" w:eastAsia="宋体" w:hAnsi="Calibri"/>
      <w:color w:val="2f5496"/>
    </w:rPr>
  </w:style>
  <w:style w:type="paragraph" w:styleId="style6">
    <w:name w:val="heading 6"/>
    <w:basedOn w:val="style0"/>
    <w:next w:val="style0"/>
    <w:link w:val="style4102"/>
    <w:qFormat/>
    <w:uiPriority w:val="9"/>
    <w:pPr>
      <w:keepNext/>
      <w:keepLines/>
      <w:spacing w:before="40" w:after="0"/>
      <w:outlineLvl w:val="5"/>
    </w:pPr>
    <w:rPr>
      <w:rFonts w:ascii="Calibri" w:cs="宋体" w:eastAsia="宋体" w:hAnsi="Calibri"/>
      <w:i/>
      <w:iCs/>
      <w:color w:val="595959"/>
    </w:rPr>
  </w:style>
  <w:style w:type="paragraph" w:styleId="style7">
    <w:name w:val="heading 7"/>
    <w:basedOn w:val="style0"/>
    <w:next w:val="style0"/>
    <w:link w:val="style4103"/>
    <w:qFormat/>
    <w:uiPriority w:val="9"/>
    <w:pPr>
      <w:keepNext/>
      <w:keepLines/>
      <w:spacing w:before="40" w:after="0"/>
      <w:outlineLvl w:val="6"/>
    </w:pPr>
    <w:rPr>
      <w:rFonts w:ascii="Calibri" w:cs="宋体" w:eastAsia="宋体" w:hAnsi="Calibri"/>
      <w:color w:val="595959"/>
    </w:rPr>
  </w:style>
  <w:style w:type="paragraph" w:styleId="style8">
    <w:name w:val="heading 8"/>
    <w:basedOn w:val="style0"/>
    <w:next w:val="style0"/>
    <w:link w:val="style4104"/>
    <w:qFormat/>
    <w:uiPriority w:val="9"/>
    <w:pPr>
      <w:keepNext/>
      <w:keepLines/>
      <w:spacing w:after="0"/>
      <w:outlineLvl w:val="7"/>
    </w:pPr>
    <w:rPr>
      <w:rFonts w:ascii="Calibri" w:cs="宋体" w:eastAsia="宋体" w:hAnsi="Calibri"/>
      <w:i/>
      <w:iCs/>
      <w:color w:val="272727"/>
    </w:rPr>
  </w:style>
  <w:style w:type="paragraph" w:styleId="style9">
    <w:name w:val="heading 9"/>
    <w:basedOn w:val="style0"/>
    <w:next w:val="style0"/>
    <w:link w:val="style4105"/>
    <w:qFormat/>
    <w:uiPriority w:val="9"/>
    <w:pPr>
      <w:keepNext/>
      <w:keepLines/>
      <w:spacing w:after="0"/>
      <w:outlineLvl w:val="8"/>
    </w:pPr>
    <w:rPr>
      <w:rFonts w:ascii="Calibri" w:cs="宋体" w:eastAsia="宋体" w:hAnsi="Calibri"/>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Titre 1 Car"/>
    <w:basedOn w:val="style65"/>
    <w:next w:val="style4097"/>
    <w:link w:val="style1"/>
    <w:uiPriority w:val="9"/>
    <w:rPr>
      <w:rFonts w:ascii="Calibri Light" w:cs="宋体" w:eastAsia="宋体" w:hAnsi="Calibri Light"/>
      <w:color w:val="2f5496"/>
      <w:sz w:val="40"/>
      <w:szCs w:val="40"/>
    </w:rPr>
  </w:style>
  <w:style w:type="character" w:customStyle="1" w:styleId="style4098">
    <w:name w:val="Titre 2 Car"/>
    <w:basedOn w:val="style65"/>
    <w:next w:val="style4098"/>
    <w:link w:val="style2"/>
    <w:uiPriority w:val="9"/>
    <w:rPr>
      <w:rFonts w:ascii="Calibri Light" w:cs="宋体" w:eastAsia="宋体" w:hAnsi="Calibri Light"/>
      <w:color w:val="2f5496"/>
      <w:sz w:val="32"/>
      <w:szCs w:val="32"/>
    </w:rPr>
  </w:style>
  <w:style w:type="character" w:customStyle="1" w:styleId="style4099">
    <w:name w:val="Titre 3 Car"/>
    <w:basedOn w:val="style65"/>
    <w:next w:val="style4099"/>
    <w:link w:val="style3"/>
    <w:uiPriority w:val="9"/>
    <w:rPr>
      <w:rFonts w:ascii="Calibri" w:cs="宋体" w:eastAsia="宋体" w:hAnsi="Calibri"/>
      <w:color w:val="2f5496"/>
      <w:sz w:val="28"/>
      <w:szCs w:val="28"/>
    </w:rPr>
  </w:style>
  <w:style w:type="character" w:customStyle="1" w:styleId="style4100">
    <w:name w:val="Titre 4 Car"/>
    <w:basedOn w:val="style65"/>
    <w:next w:val="style4100"/>
    <w:link w:val="style4"/>
    <w:uiPriority w:val="9"/>
    <w:rPr>
      <w:rFonts w:ascii="Calibri" w:cs="宋体" w:eastAsia="宋体" w:hAnsi="Calibri"/>
      <w:i/>
      <w:iCs/>
      <w:color w:val="2f5496"/>
    </w:rPr>
  </w:style>
  <w:style w:type="character" w:customStyle="1" w:styleId="style4101">
    <w:name w:val="Titre 5 Car"/>
    <w:basedOn w:val="style65"/>
    <w:next w:val="style4101"/>
    <w:link w:val="style5"/>
    <w:uiPriority w:val="9"/>
    <w:rPr>
      <w:rFonts w:ascii="Calibri" w:cs="宋体" w:eastAsia="宋体" w:hAnsi="Calibri"/>
      <w:color w:val="2f5496"/>
    </w:rPr>
  </w:style>
  <w:style w:type="character" w:customStyle="1" w:styleId="style4102">
    <w:name w:val="Titre 6 Car"/>
    <w:basedOn w:val="style65"/>
    <w:next w:val="style4102"/>
    <w:link w:val="style6"/>
    <w:uiPriority w:val="9"/>
    <w:rPr>
      <w:rFonts w:ascii="Calibri" w:cs="宋体" w:eastAsia="宋体" w:hAnsi="Calibri"/>
      <w:i/>
      <w:iCs/>
      <w:color w:val="595959"/>
    </w:rPr>
  </w:style>
  <w:style w:type="character" w:customStyle="1" w:styleId="style4103">
    <w:name w:val="Titre 7 Car"/>
    <w:basedOn w:val="style65"/>
    <w:next w:val="style4103"/>
    <w:link w:val="style7"/>
    <w:uiPriority w:val="9"/>
    <w:rPr>
      <w:rFonts w:ascii="Calibri" w:cs="宋体" w:eastAsia="宋体" w:hAnsi="Calibri"/>
      <w:color w:val="595959"/>
    </w:rPr>
  </w:style>
  <w:style w:type="character" w:customStyle="1" w:styleId="style4104">
    <w:name w:val="Titre 8 Car"/>
    <w:basedOn w:val="style65"/>
    <w:next w:val="style4104"/>
    <w:link w:val="style8"/>
    <w:uiPriority w:val="9"/>
    <w:rPr>
      <w:rFonts w:ascii="Calibri" w:cs="宋体" w:eastAsia="宋体" w:hAnsi="Calibri"/>
      <w:i/>
      <w:iCs/>
      <w:color w:val="272727"/>
    </w:rPr>
  </w:style>
  <w:style w:type="character" w:customStyle="1" w:styleId="style4105">
    <w:name w:val="Titre 9 Car"/>
    <w:basedOn w:val="style65"/>
    <w:next w:val="style4105"/>
    <w:link w:val="style9"/>
    <w:uiPriority w:val="9"/>
    <w:rPr>
      <w:rFonts w:ascii="Calibri" w:cs="宋体" w:eastAsia="宋体" w:hAnsi="Calibri"/>
      <w:color w:val="272727"/>
    </w:rPr>
  </w:style>
  <w:style w:type="paragraph" w:styleId="style62">
    <w:name w:val="Title"/>
    <w:basedOn w:val="style0"/>
    <w:next w:val="style0"/>
    <w:link w:val="style4106"/>
    <w:qFormat/>
    <w:uiPriority w:val="10"/>
    <w:pPr>
      <w:spacing w:after="80" w:lineRule="auto" w:line="240"/>
      <w:contextualSpacing/>
    </w:pPr>
    <w:rPr>
      <w:rFonts w:ascii="Calibri Light" w:cs="宋体" w:eastAsia="宋体" w:hAnsi="Calibri Light"/>
      <w:spacing w:val="-10"/>
      <w:kern w:val="28"/>
      <w:sz w:val="56"/>
      <w:szCs w:val="56"/>
    </w:rPr>
  </w:style>
  <w:style w:type="character" w:customStyle="1" w:styleId="style4106">
    <w:name w:val="Titre Car"/>
    <w:basedOn w:val="style65"/>
    <w:next w:val="style4106"/>
    <w:link w:val="style62"/>
    <w:uiPriority w:val="10"/>
    <w:rPr>
      <w:rFonts w:ascii="Calibri Light" w:cs="宋体" w:eastAsia="宋体" w:hAnsi="Calibri Light"/>
      <w:spacing w:val="-10"/>
      <w:kern w:val="28"/>
      <w:sz w:val="56"/>
      <w:szCs w:val="56"/>
    </w:rPr>
  </w:style>
  <w:style w:type="paragraph" w:styleId="style74">
    <w:name w:val="Subtitle"/>
    <w:basedOn w:val="style0"/>
    <w:next w:val="style0"/>
    <w:link w:val="style4107"/>
    <w:qFormat/>
    <w:uiPriority w:val="11"/>
    <w:pPr>
      <w:numPr>
        <w:ilvl w:val="1"/>
        <w:numId w:val="0"/>
      </w:numPr>
    </w:pPr>
    <w:rPr>
      <w:rFonts w:ascii="Calibri" w:cs="宋体" w:eastAsia="宋体" w:hAnsi="Calibri"/>
      <w:color w:val="595959"/>
      <w:spacing w:val="15"/>
      <w:sz w:val="28"/>
      <w:szCs w:val="28"/>
    </w:rPr>
  </w:style>
  <w:style w:type="character" w:customStyle="1" w:styleId="style4107">
    <w:name w:val="Sous-titre Car"/>
    <w:basedOn w:val="style65"/>
    <w:next w:val="style4107"/>
    <w:link w:val="style74"/>
    <w:uiPriority w:val="11"/>
    <w:rPr>
      <w:rFonts w:ascii="Calibri" w:cs="宋体" w:eastAsia="宋体" w:hAnsi="Calibri"/>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Citation Car"/>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2f5496"/>
    </w:rPr>
  </w:style>
  <w:style w:type="paragraph" w:styleId="style181">
    <w:name w:val="Intense Quote"/>
    <w:basedOn w:val="style0"/>
    <w:next w:val="style0"/>
    <w:link w:val="style4109"/>
    <w:qFormat/>
    <w:uiPriority w:val="30"/>
    <w:pPr>
      <w:pBdr>
        <w:top w:val="single" w:sz="4" w:space="10" w:color="2f5496"/>
        <w:bottom w:val="single" w:sz="4" w:space="10" w:color="2f5496"/>
      </w:pBdr>
      <w:spacing w:before="360" w:after="360"/>
      <w:ind w:left="864" w:right="864"/>
      <w:jc w:val="center"/>
    </w:pPr>
    <w:rPr>
      <w:i/>
      <w:iCs/>
      <w:color w:val="2f5496"/>
    </w:rPr>
  </w:style>
  <w:style w:type="character" w:customStyle="1" w:styleId="style4109">
    <w:name w:val="Citation intense Car"/>
    <w:basedOn w:val="style65"/>
    <w:next w:val="style4109"/>
    <w:link w:val="style181"/>
    <w:uiPriority w:val="30"/>
    <w:rPr>
      <w:i/>
      <w:iCs/>
      <w:color w:val="2f5496"/>
    </w:rPr>
  </w:style>
  <w:style w:type="character" w:styleId="style263">
    <w:name w:val="Intense Reference"/>
    <w:basedOn w:val="style65"/>
    <w:next w:val="style263"/>
    <w:qFormat/>
    <w:uiPriority w:val="32"/>
    <w:rPr>
      <w:b/>
      <w:bCs/>
      <w:smallCaps/>
      <w:color w:val="2f5496"/>
      <w:spacing w:val="5"/>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Words>716</Words>
  <Pages>1</Pages>
  <Characters>3604</Characters>
  <Application>WPS Office</Application>
  <DocSecurity>0</DocSecurity>
  <Paragraphs>47</Paragraphs>
  <ScaleCrop>false</ScaleCrop>
  <LinksUpToDate>false</LinksUpToDate>
  <CharactersWithSpaces>4381</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2026-09-22T08:25:00Z</dcterms:created>
  <dc:creator>JC R</dc:creator>
  <lastModifiedBy>M2101K6G</lastModifiedBy>
  <dcterms:modified xsi:type="dcterms:W3CDTF">2026-09-26T08:27:59Z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46468cd5b5ea4363ac9b13084b7255c7_23</vt:lpwstr>
  </property>
</Properties>
</file>